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8A6BBE" w:rsidRPr="008A6BBE" w:rsidRDefault="008A6BBE" w:rsidP="008A6BBE">
      <w:pPr>
        <w:pStyle w:val="Heading2"/>
        <w:rPr>
          <w:shadow/>
          <w:sz w:val="44"/>
          <w:szCs w:val="44"/>
        </w:rPr>
      </w:pPr>
      <w:r w:rsidRPr="008A6BBE">
        <w:rPr>
          <w:shadow/>
          <w:noProof/>
          <w:sz w:val="44"/>
          <w:szCs w:val="4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7829550</wp:posOffset>
            </wp:positionV>
            <wp:extent cx="3086100" cy="685800"/>
            <wp:effectExtent l="19050" t="0" r="0" b="0"/>
            <wp:wrapNone/>
            <wp:docPr id="11" name="Picture 6" descr="C:\Users\Chrissy\AppData\Local\Microsoft\Windows\Temporary Internet Files\Content.IE5\DMFRZU40\MCj0439176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hrissy\AppData\Local\Microsoft\Windows\Temporary Internet Files\Content.IE5\DMFRZU40\MCj04391760000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A6BBE">
        <w:rPr>
          <w:shadow/>
          <w:noProof/>
          <w:sz w:val="44"/>
          <w:szCs w:val="4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3028950</wp:posOffset>
            </wp:positionH>
            <wp:positionV relativeFrom="paragraph">
              <wp:posOffset>7829550</wp:posOffset>
            </wp:positionV>
            <wp:extent cx="3086100" cy="685800"/>
            <wp:effectExtent l="19050" t="0" r="0" b="0"/>
            <wp:wrapNone/>
            <wp:docPr id="12" name="Picture 6" descr="C:\Users\Chrissy\AppData\Local\Microsoft\Windows\Temporary Internet Files\Content.IE5\DMFRZU40\MCj0439176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hrissy\AppData\Local\Microsoft\Windows\Temporary Internet Files\Content.IE5\DMFRZU40\MCj04391760000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A6BBE">
        <w:rPr>
          <w:shadow/>
          <w:noProof/>
          <w:sz w:val="44"/>
          <w:szCs w:val="4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3036570</wp:posOffset>
            </wp:positionH>
            <wp:positionV relativeFrom="paragraph">
              <wp:posOffset>-556260</wp:posOffset>
            </wp:positionV>
            <wp:extent cx="3089910" cy="693420"/>
            <wp:effectExtent l="19050" t="0" r="0" b="0"/>
            <wp:wrapNone/>
            <wp:docPr id="8" name="Picture 6" descr="C:\Users\Chrissy\AppData\Local\Microsoft\Windows\Temporary Internet Files\Content.IE5\DMFRZU40\MCj0439176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hrissy\AppData\Local\Microsoft\Windows\Temporary Internet Files\Content.IE5\DMFRZU40\MCj04391760000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A6BBE">
        <w:rPr>
          <w:shadow/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-445770</wp:posOffset>
            </wp:positionH>
            <wp:positionV relativeFrom="paragraph">
              <wp:posOffset>-556260</wp:posOffset>
            </wp:positionV>
            <wp:extent cx="3089910" cy="693420"/>
            <wp:effectExtent l="19050" t="0" r="0" b="0"/>
            <wp:wrapNone/>
            <wp:docPr id="6" name="Picture 6" descr="C:\Users\Chrissy\AppData\Local\Microsoft\Windows\Temporary Internet Files\Content.IE5\DMFRZU40\MCj0439176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hrissy\AppData\Local\Microsoft\Windows\Temporary Internet Files\Content.IE5\DMFRZU40\MCj04391760000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A6BBE">
        <w:rPr>
          <w:shadow/>
          <w:sz w:val="44"/>
          <w:szCs w:val="44"/>
        </w:rPr>
        <w:t xml:space="preserve">E-coach Newsletter </w:t>
      </w:r>
    </w:p>
    <w:p w:rsidR="008A6BBE" w:rsidRPr="00626F8E" w:rsidRDefault="00965D1A" w:rsidP="00C42165">
      <w:pPr>
        <w:ind w:left="1440" w:firstLine="720"/>
        <w:jc w:val="right"/>
        <w:rPr>
          <w:b/>
          <w:color w:val="FF5597" w:themeColor="accent2" w:themeTint="99"/>
          <w:sz w:val="24"/>
          <w:szCs w:val="24"/>
        </w:rPr>
      </w:pPr>
      <w:r>
        <w:rPr>
          <w:b/>
          <w:noProof/>
          <w:color w:val="FF5597" w:themeColor="accent2" w:themeTint="99"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07.55pt;margin-top:15.3pt;width:271.2pt;height:416.35pt;z-index:251657215;mso-width-relative:margin;mso-height-relative:margin" fillcolor="white [3201]" strokecolor="white [3212]" strokeweight="1pt">
            <v:stroke dashstyle="dash"/>
            <v:shadow color="#868686"/>
            <v:textbox>
              <w:txbxContent>
                <w:p w:rsidR="00D60063" w:rsidRDefault="00D60063">
                  <w:pPr>
                    <w:rPr>
                      <w:sz w:val="24"/>
                      <w:szCs w:val="24"/>
                    </w:rPr>
                  </w:pPr>
                </w:p>
                <w:p w:rsidR="00D60063" w:rsidRPr="00626F8E" w:rsidRDefault="00D60063">
                  <w:pPr>
                    <w:rPr>
                      <w:b/>
                      <w:sz w:val="28"/>
                      <w:szCs w:val="28"/>
                    </w:rPr>
                  </w:pPr>
                  <w:r w:rsidRPr="00D60063">
                    <w:rPr>
                      <w:b/>
                      <w:sz w:val="28"/>
                      <w:szCs w:val="28"/>
                    </w:rPr>
                    <w:t xml:space="preserve">Black History Month Online Resources: </w:t>
                  </w:r>
                </w:p>
                <w:p w:rsidR="00D60063" w:rsidRPr="00626F8E" w:rsidRDefault="00D60063">
                  <w:pPr>
                    <w:rPr>
                      <w:color w:val="AA0042" w:themeColor="accent2" w:themeShade="BF"/>
                      <w:sz w:val="24"/>
                      <w:szCs w:val="24"/>
                      <w:u w:val="single"/>
                    </w:rPr>
                  </w:pPr>
                  <w:r w:rsidRPr="00626F8E">
                    <w:rPr>
                      <w:color w:val="AA0042" w:themeColor="accent2" w:themeShade="BF"/>
                      <w:sz w:val="24"/>
                      <w:szCs w:val="24"/>
                      <w:u w:val="single"/>
                    </w:rPr>
                    <w:t>Online Field Trip Idea:</w:t>
                  </w:r>
                </w:p>
                <w:p w:rsidR="00D60063" w:rsidRDefault="0082518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First, read the biographies</w:t>
                  </w:r>
                  <w:r w:rsidR="00D60063">
                    <w:rPr>
                      <w:sz w:val="24"/>
                      <w:szCs w:val="24"/>
                    </w:rPr>
                    <w:t xml:space="preserve"> of Harriet Tubman</w:t>
                  </w:r>
                  <w:r>
                    <w:rPr>
                      <w:sz w:val="24"/>
                      <w:szCs w:val="24"/>
                    </w:rPr>
                    <w:t xml:space="preserve"> and Frederick Douglas</w:t>
                  </w:r>
                  <w:r w:rsidR="002E1207"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</w:rPr>
                    <w:t xml:space="preserve"> Then</w:t>
                  </w:r>
                  <w:r w:rsidR="00D60063">
                    <w:rPr>
                      <w:sz w:val="24"/>
                      <w:szCs w:val="24"/>
                    </w:rPr>
                    <w:t xml:space="preserve"> explore</w:t>
                  </w:r>
                  <w:r>
                    <w:rPr>
                      <w:sz w:val="24"/>
                      <w:szCs w:val="24"/>
                    </w:rPr>
                    <w:t xml:space="preserve"> the</w:t>
                  </w:r>
                  <w:r w:rsidR="00D60063">
                    <w:rPr>
                      <w:sz w:val="24"/>
                      <w:szCs w:val="24"/>
                    </w:rPr>
                    <w:t xml:space="preserve"> Pathways to Freedom: </w:t>
                  </w:r>
                  <w:hyperlink r:id="rId5" w:history="1">
                    <w:r w:rsidR="00D60063" w:rsidRPr="00626F8E">
                      <w:rPr>
                        <w:rStyle w:val="Hyperlink"/>
                        <w:sz w:val="24"/>
                        <w:szCs w:val="24"/>
                      </w:rPr>
                      <w:t>Maryland and the Underground Railroad</w:t>
                    </w:r>
                  </w:hyperlink>
                  <w:r w:rsidR="00D60063"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</w:rPr>
                    <w:t xml:space="preserve"> Thinkport does an awesome job to make it</w:t>
                  </w:r>
                  <w:r w:rsidR="00D60063">
                    <w:rPr>
                      <w:sz w:val="24"/>
                      <w:szCs w:val="24"/>
                    </w:rPr>
                    <w:t xml:space="preserve"> interactive </w:t>
                  </w:r>
                  <w:r>
                    <w:rPr>
                      <w:sz w:val="24"/>
                      <w:szCs w:val="24"/>
                    </w:rPr>
                    <w:t>and informative. Teacher tips are on the website. I highly recommend “following the footsteps” to chose what to do as a runaway slave.</w:t>
                  </w:r>
                </w:p>
                <w:p w:rsidR="00626F8E" w:rsidRPr="00626F8E" w:rsidRDefault="00626F8E">
                  <w:pPr>
                    <w:rPr>
                      <w:color w:val="AA0042" w:themeColor="accent2" w:themeShade="BF"/>
                      <w:sz w:val="24"/>
                      <w:szCs w:val="24"/>
                      <w:u w:val="single"/>
                    </w:rPr>
                  </w:pPr>
                  <w:r w:rsidRPr="00626F8E">
                    <w:rPr>
                      <w:color w:val="AA0042" w:themeColor="accent2" w:themeShade="BF"/>
                      <w:sz w:val="24"/>
                      <w:szCs w:val="24"/>
                      <w:u w:val="single"/>
                    </w:rPr>
                    <w:t xml:space="preserve">Other Resources: </w:t>
                  </w:r>
                </w:p>
                <w:p w:rsidR="00626F8E" w:rsidRDefault="00626F8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Match the photo of an </w:t>
                  </w:r>
                  <w:hyperlink r:id="rId6" w:history="1">
                    <w:r w:rsidRPr="00626F8E">
                      <w:rPr>
                        <w:rStyle w:val="Hyperlink"/>
                        <w:sz w:val="24"/>
                        <w:szCs w:val="24"/>
                      </w:rPr>
                      <w:t>African American hero</w:t>
                    </w:r>
                  </w:hyperlink>
                  <w:r>
                    <w:rPr>
                      <w:sz w:val="24"/>
                      <w:szCs w:val="24"/>
                    </w:rPr>
                    <w:t xml:space="preserve"> to the event to learn more. Great for 1</w:t>
                  </w:r>
                  <w:r w:rsidRPr="00626F8E">
                    <w:rPr>
                      <w:sz w:val="24"/>
                      <w:szCs w:val="24"/>
                      <w:vertAlign w:val="superscript"/>
                    </w:rPr>
                    <w:t>st</w:t>
                  </w:r>
                  <w:r>
                    <w:rPr>
                      <w:sz w:val="24"/>
                      <w:szCs w:val="24"/>
                    </w:rPr>
                    <w:t>- 2</w:t>
                  </w:r>
                  <w:r w:rsidRPr="00626F8E">
                    <w:rPr>
                      <w:sz w:val="24"/>
                      <w:szCs w:val="24"/>
                      <w:vertAlign w:val="superscript"/>
                    </w:rPr>
                    <w:t>nd</w:t>
                  </w:r>
                  <w:r>
                    <w:rPr>
                      <w:sz w:val="24"/>
                      <w:szCs w:val="24"/>
                    </w:rPr>
                    <w:t xml:space="preserve"> graders. </w:t>
                  </w:r>
                </w:p>
                <w:p w:rsidR="00626F8E" w:rsidRDefault="00965D1A">
                  <w:pPr>
                    <w:rPr>
                      <w:sz w:val="24"/>
                      <w:szCs w:val="24"/>
                    </w:rPr>
                  </w:pPr>
                  <w:hyperlink r:id="rId7" w:history="1">
                    <w:r w:rsidR="00626F8E" w:rsidRPr="00626F8E">
                      <w:rPr>
                        <w:rStyle w:val="Hyperlink"/>
                        <w:sz w:val="24"/>
                        <w:szCs w:val="24"/>
                      </w:rPr>
                      <w:t>Reader’s Theater Plays</w:t>
                    </w:r>
                  </w:hyperlink>
                  <w:r w:rsidR="00626F8E">
                    <w:rPr>
                      <w:sz w:val="24"/>
                      <w:szCs w:val="24"/>
                    </w:rPr>
                    <w:t xml:space="preserve"> that teach about famous people </w:t>
                  </w:r>
                  <w:r w:rsidR="004C1C96">
                    <w:rPr>
                      <w:sz w:val="24"/>
                      <w:szCs w:val="24"/>
                    </w:rPr>
                    <w:t xml:space="preserve">(example: George Washington Carver) </w:t>
                  </w:r>
                  <w:r w:rsidR="00626F8E">
                    <w:rPr>
                      <w:sz w:val="24"/>
                      <w:szCs w:val="24"/>
                    </w:rPr>
                    <w:t>and pea</w:t>
                  </w:r>
                  <w:r w:rsidR="00D47C76">
                    <w:rPr>
                      <w:sz w:val="24"/>
                      <w:szCs w:val="24"/>
                    </w:rPr>
                    <w:t>ce. Great for</w:t>
                  </w:r>
                  <w:r w:rsidR="00626F8E">
                    <w:rPr>
                      <w:sz w:val="24"/>
                      <w:szCs w:val="24"/>
                    </w:rPr>
                    <w:t xml:space="preserve"> green day character development lessons.</w:t>
                  </w:r>
                </w:p>
                <w:p w:rsidR="00D47C76" w:rsidRPr="00D60063" w:rsidRDefault="00965D1A">
                  <w:pPr>
                    <w:rPr>
                      <w:sz w:val="24"/>
                      <w:szCs w:val="24"/>
                    </w:rPr>
                  </w:pPr>
                  <w:hyperlink r:id="rId8" w:history="1">
                    <w:r w:rsidR="00D47C76" w:rsidRPr="00D47C76">
                      <w:rPr>
                        <w:rStyle w:val="Hyperlink"/>
                        <w:sz w:val="24"/>
                        <w:szCs w:val="24"/>
                      </w:rPr>
                      <w:t>Great Smart board lesson</w:t>
                    </w:r>
                  </w:hyperlink>
                  <w:r w:rsidR="00D47C76">
                    <w:rPr>
                      <w:sz w:val="24"/>
                      <w:szCs w:val="24"/>
                    </w:rPr>
                    <w:t xml:space="preserve"> on Dr. Martin Luther King Jr. There are questions at the end for students to demonstrate knowledge.</w:t>
                  </w:r>
                </w:p>
              </w:txbxContent>
            </v:textbox>
          </v:shape>
        </w:pict>
      </w:r>
      <w:r>
        <w:rPr>
          <w:b/>
          <w:noProof/>
          <w:color w:val="FF5597" w:themeColor="accent2" w:themeTint="99"/>
          <w:sz w:val="24"/>
          <w:szCs w:val="24"/>
          <w:lang w:eastAsia="zh-TW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3" type="#_x0000_t65" style="position:absolute;left:0;text-align:left;margin-left:281.3pt;margin-top:472.1pt;width:201.4pt;height:126.9pt;z-index:251672576;mso-width-percent:330;mso-wrap-distance-top:7.2pt;mso-wrap-distance-bottom:7.2pt;mso-position-horizontal-relative:margin;mso-position-vertical-relative:margin;mso-width-percent:330" o:allowincell="f" fillcolor="#ff2b7d [2421]" strokecolor="#969696" strokeweight=".5pt">
            <v:fill opacity="19661f"/>
            <v:textbox style="mso-next-textbox:#_x0000_s1033" inset="10.8pt,7.2pt,10.8pt">
              <w:txbxContent>
                <w:p w:rsidR="00CB60A9" w:rsidRPr="00CB60A9" w:rsidRDefault="00CB60A9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  <w:r w:rsidRPr="00CB60A9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  <w:t xml:space="preserve">Intermediate Grades: </w:t>
                  </w:r>
                </w:p>
                <w:p w:rsidR="00CB60A9" w:rsidRDefault="00CB60A9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  <w:t xml:space="preserve">Don’t forget to keep up to date with Maryland standards and check out any sample questions and seeds (mini lessons). The website is </w:t>
                  </w:r>
                  <w:hyperlink r:id="rId9" w:history="1">
                    <w:r>
                      <w:rPr>
                        <w:rStyle w:val="Hyperlink"/>
                      </w:rPr>
                      <w:t>http://mdk12.org/instruction/curriculum/index.html</w:t>
                    </w:r>
                  </w:hyperlink>
                  <w:r>
                    <w:t xml:space="preserve">. </w:t>
                  </w:r>
                </w:p>
                <w:p w:rsidR="00CB60A9" w:rsidRDefault="00CB60A9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</w:p>
                <w:p w:rsidR="00CB60A9" w:rsidRDefault="00CB60A9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</w:p>
                <w:p w:rsidR="00CB60A9" w:rsidRDefault="00CB60A9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Pr="00965D1A">
        <w:rPr>
          <w:b/>
          <w:shadow/>
          <w:noProof/>
          <w:color w:val="FF5597" w:themeColor="accent2" w:themeTint="99"/>
          <w:sz w:val="24"/>
          <w:szCs w:val="24"/>
          <w:lang w:eastAsia="zh-TW"/>
        </w:rPr>
        <w:pict>
          <v:rect id="_x0000_s1030" style="position:absolute;left:0;text-align:left;margin-left:-37pt;margin-top:1in;width:197.8pt;height:526.75pt;rotation:-360;z-index:251667456;mso-position-horizontal-relative:margin;mso-position-vertical-relative:margin;mso-width-relative:margin;mso-height-relative:margin" o:allowincell="f" filled="f" fillcolor="#ff388c [3204]" stroked="f">
            <v:imagedata embosscolor="shadow add(51)"/>
            <v:shadow type="emboss" color="lineOrFill darken(153)" color2="shadow add(102)" offset="1pt,1pt"/>
            <v:textbox style="mso-next-textbox:#_x0000_s1030" inset="18pt,0,0,0">
              <w:txbxContent>
                <w:p w:rsidR="00C42165" w:rsidRDefault="00C42165" w:rsidP="00C42165">
                  <w:pPr>
                    <w:pBdr>
                      <w:top w:val="single" w:sz="8" w:space="10" w:color="FF388C" w:themeColor="accent1"/>
                      <w:bottom w:val="single" w:sz="8" w:space="1" w:color="FF388C" w:themeColor="accent1"/>
                      <w:between w:val="dotted" w:sz="4" w:space="10" w:color="FF9BC5" w:themeColor="accent1" w:themeTint="7F"/>
                    </w:pBdr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</w:pPr>
                  <w:r w:rsidRPr="00C42165"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  <w:t xml:space="preserve">Greetings! </w:t>
                  </w:r>
                  <w:r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  <w:t>Just a reminder that I am a resource if you ever need help feeling comfortable using technolog</w:t>
                  </w:r>
                  <w:r w:rsidR="00497226"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  <w:t>ies</w:t>
                  </w:r>
                  <w:r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  <w:t xml:space="preserve"> such as</w:t>
                  </w:r>
                  <w:r w:rsidR="00AE006B"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  <w:t>:</w:t>
                  </w:r>
                  <w:r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  <w:t xml:space="preserve"> the document camera, Smart</w:t>
                  </w:r>
                  <w:r w:rsidR="00AE006B"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  <w:t>board, or</w:t>
                  </w:r>
                  <w:r w:rsidR="00AE006B"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  <w:t xml:space="preserve"> even</w:t>
                  </w:r>
                  <w:r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  <w:t xml:space="preserve"> what to do in the computer lab. </w:t>
                  </w:r>
                  <w:r w:rsidRPr="00C42165"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  <w:t>I hope no one has felt in the cold this year with t</w:t>
                  </w:r>
                  <w:r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  <w:t xml:space="preserve">echnology. </w:t>
                  </w:r>
                  <w:r w:rsidR="00AE006B"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  <w:t>I</w:t>
                  </w:r>
                  <w:r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  <w:t xml:space="preserve">f you need assistance with any of those technologies or even finding resources online for planning a technology </w:t>
                  </w:r>
                  <w:r w:rsidR="00AE006B"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  <w:t>rich lesson I am an ema</w:t>
                  </w:r>
                  <w:r w:rsidR="002E1207"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  <w:t>il</w:t>
                  </w:r>
                  <w:r w:rsidR="00AE006B"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  <w:t xml:space="preserve"> or a few steps away.                                  </w:t>
                  </w:r>
                  <w:r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  <w:t xml:space="preserve">            </w:t>
                  </w:r>
                  <w:r w:rsidR="00825180"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  <w:t xml:space="preserve">   </w:t>
                  </w:r>
                  <w:r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  <w:t xml:space="preserve">     – Chrissy Lassalle (E-coach)</w:t>
                  </w:r>
                </w:p>
                <w:p w:rsidR="00C42165" w:rsidRDefault="00C42165" w:rsidP="00C42165">
                  <w:pPr>
                    <w:pBdr>
                      <w:top w:val="single" w:sz="8" w:space="10" w:color="FF388C" w:themeColor="accent1"/>
                      <w:bottom w:val="single" w:sz="8" w:space="1" w:color="FF388C" w:themeColor="accent1"/>
                      <w:between w:val="dotted" w:sz="4" w:space="10" w:color="FF9BC5" w:themeColor="accent1" w:themeTint="7F"/>
                    </w:pBdr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</w:pPr>
                  <w:r w:rsidRPr="00C42165">
                    <w:rPr>
                      <w:b/>
                      <w:i/>
                      <w:iCs/>
                      <w:color w:val="000000" w:themeColor="text1"/>
                      <w:sz w:val="24"/>
                      <w:szCs w:val="24"/>
                    </w:rPr>
                    <w:t>FREE GOODIES!!!</w:t>
                  </w:r>
                  <w:r w:rsidR="00AE006B">
                    <w:rPr>
                      <w:b/>
                      <w:i/>
                      <w:i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  <w:t xml:space="preserve"> I put out an offer before the holidays to come by, but because of our extra long vacation I was unable to hand them out. Come by my room with a blank CD or a flash drive for some Smart board lessons that cover all grade levels and subjects.</w:t>
                  </w:r>
                </w:p>
                <w:p w:rsidR="00C42165" w:rsidRPr="00497226" w:rsidRDefault="00C42165" w:rsidP="00C42165">
                  <w:pPr>
                    <w:pBdr>
                      <w:top w:val="single" w:sz="8" w:space="10" w:color="FF388C" w:themeColor="accent1"/>
                      <w:bottom w:val="single" w:sz="8" w:space="1" w:color="FF388C" w:themeColor="accent1"/>
                      <w:between w:val="dotted" w:sz="4" w:space="10" w:color="FF9BC5" w:themeColor="accent1" w:themeTint="7F"/>
                    </w:pBdr>
                    <w:rPr>
                      <w:b/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497226">
                    <w:rPr>
                      <w:b/>
                      <w:i/>
                      <w:iCs/>
                      <w:color w:val="000000" w:themeColor="text1"/>
                      <w:sz w:val="28"/>
                      <w:szCs w:val="28"/>
                    </w:rPr>
                    <w:t xml:space="preserve">“If we taught </w:t>
                  </w:r>
                  <w:r w:rsidR="00AE006B" w:rsidRPr="00497226">
                    <w:rPr>
                      <w:b/>
                      <w:i/>
                      <w:iCs/>
                      <w:color w:val="000000" w:themeColor="text1"/>
                      <w:sz w:val="28"/>
                      <w:szCs w:val="28"/>
                    </w:rPr>
                    <w:t>today, as we taught yesterday, we rob our children of tomorrow” – John Dewey</w:t>
                  </w:r>
                </w:p>
              </w:txbxContent>
            </v:textbox>
            <w10:wrap type="square" anchorx="margin" anchory="margin"/>
          </v:rect>
        </w:pict>
      </w:r>
      <w:r w:rsidR="00CB60A9" w:rsidRPr="00626F8E">
        <w:rPr>
          <w:b/>
          <w:color w:val="FF5597" w:themeColor="accent2" w:themeTint="99"/>
          <w:sz w:val="24"/>
          <w:szCs w:val="24"/>
        </w:rPr>
        <w:t xml:space="preserve">     </w:t>
      </w:r>
      <w:r>
        <w:rPr>
          <w:b/>
          <w:noProof/>
          <w:color w:val="FF5597" w:themeColor="accent2" w:themeTint="99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7pt;margin-top:1.35pt;width:544pt;height:0;z-index:251665408;mso-position-horizontal-relative:text;mso-position-vertical-relative:text" o:connectortype="straight" strokecolor="#9c007f [3206]" strokeweight="1pt">
            <v:stroke dashstyle="dash"/>
            <v:shadow color="#868686"/>
          </v:shape>
        </w:pict>
      </w:r>
      <w:r w:rsidR="008A6BBE" w:rsidRPr="00626F8E">
        <w:rPr>
          <w:b/>
          <w:color w:val="FF5597" w:themeColor="accent2" w:themeTint="99"/>
          <w:sz w:val="24"/>
          <w:szCs w:val="24"/>
        </w:rPr>
        <w:t>February 2010</w:t>
      </w:r>
    </w:p>
    <w:sectPr w:rsidR="008A6BBE" w:rsidRPr="00626F8E" w:rsidSect="008A6BBE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defaultTabStop w:val="720"/>
  <w:drawingGridHorizontalSpacing w:val="110"/>
  <w:displayHorizontalDrawingGridEvery w:val="2"/>
  <w:characterSpacingControl w:val="doNotCompress"/>
  <w:compat/>
  <w:rsids>
    <w:rsidRoot w:val="008A6BBE"/>
    <w:rsid w:val="00091659"/>
    <w:rsid w:val="000C343A"/>
    <w:rsid w:val="002E1207"/>
    <w:rsid w:val="003B3DD0"/>
    <w:rsid w:val="00497226"/>
    <w:rsid w:val="004C1C96"/>
    <w:rsid w:val="00626F8E"/>
    <w:rsid w:val="007C7653"/>
    <w:rsid w:val="00825180"/>
    <w:rsid w:val="008A6BBE"/>
    <w:rsid w:val="00965D1A"/>
    <w:rsid w:val="00AE006B"/>
    <w:rsid w:val="00C42165"/>
    <w:rsid w:val="00CB60A9"/>
    <w:rsid w:val="00CB6364"/>
    <w:rsid w:val="00D47C76"/>
    <w:rsid w:val="00D60063"/>
    <w:rsid w:val="00F71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none [3212]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65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6B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6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BB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A6BBE"/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B60A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6F8E"/>
    <w:rPr>
      <w:color w:val="FF79C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2.scholastic.com/browse/collection.jsp?id=44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2pageplays.com/plays.sw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bskids.org/aaworld/findtheface.sw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athways.thinkport.org/flash_home.cf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mdk12.org/instruction/curriculum/index.html" TargetMode="External"/></Relationships>
</file>

<file path=word/theme/theme1.xml><?xml version="1.0" encoding="utf-8"?>
<a:theme xmlns:a="http://schemas.openxmlformats.org/drawingml/2006/main" name="Office Them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Chrissy</dc:creator>
  <cp:lastModifiedBy>Chrissy</cp:lastModifiedBy>
  <cp:revision>2</cp:revision>
  <dcterms:created xsi:type="dcterms:W3CDTF">2010-08-03T22:06:00Z</dcterms:created>
  <dcterms:modified xsi:type="dcterms:W3CDTF">2010-08-03T22:06:00Z</dcterms:modified>
</cp:coreProperties>
</file>